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DC" w:rsidRPr="00427A8C" w:rsidRDefault="007563DC" w:rsidP="000B0CE4">
      <w:pPr>
        <w:ind w:left="284"/>
        <w:rPr>
          <w:rFonts w:ascii="Calibri" w:hAnsi="Calibri" w:cs="Calibri"/>
          <w:b/>
          <w:u w:val="single"/>
        </w:rPr>
      </w:pPr>
      <w:r w:rsidRPr="00427A8C">
        <w:rPr>
          <w:rFonts w:ascii="Calibri" w:hAnsi="Calibri" w:cs="Calibri"/>
          <w:b/>
          <w:u w:val="single"/>
        </w:rPr>
        <w:t>Widmer End Community Combined School</w:t>
      </w:r>
    </w:p>
    <w:p w:rsidR="007563DC" w:rsidRPr="00427A8C" w:rsidRDefault="007563DC" w:rsidP="000B0CE4">
      <w:pPr>
        <w:ind w:left="284"/>
        <w:rPr>
          <w:rFonts w:ascii="Calibri" w:hAnsi="Calibri" w:cs="Calibri"/>
          <w:b/>
          <w:u w:val="single"/>
        </w:rPr>
      </w:pPr>
      <w:r w:rsidRPr="00427A8C">
        <w:rPr>
          <w:rFonts w:ascii="Calibri" w:hAnsi="Calibri" w:cs="Calibri"/>
          <w:b/>
          <w:u w:val="single"/>
        </w:rPr>
        <w:t xml:space="preserve">FGB Meeting </w:t>
      </w:r>
      <w:r>
        <w:rPr>
          <w:rFonts w:ascii="Calibri" w:hAnsi="Calibri" w:cs="Calibri"/>
          <w:b/>
          <w:u w:val="single"/>
        </w:rPr>
        <w:t xml:space="preserve">Proposed Schedule 2023/24. </w:t>
      </w:r>
    </w:p>
    <w:p w:rsidR="007563DC" w:rsidRPr="00817B94" w:rsidRDefault="007563DC" w:rsidP="000B0CE4">
      <w:pPr>
        <w:ind w:left="284"/>
        <w:rPr>
          <w:rFonts w:ascii="Calibri" w:hAnsi="Calibri" w:cs="Calibri"/>
          <w:b/>
        </w:rPr>
      </w:pPr>
    </w:p>
    <w:tbl>
      <w:tblPr>
        <w:tblW w:w="109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2410"/>
        <w:gridCol w:w="1843"/>
        <w:gridCol w:w="2047"/>
        <w:gridCol w:w="2064"/>
      </w:tblGrid>
      <w:tr w:rsidR="007563DC" w:rsidRPr="00E22DE6" w:rsidTr="002F5ACF">
        <w:trPr>
          <w:trHeight w:val="74"/>
        </w:trPr>
        <w:tc>
          <w:tcPr>
            <w:tcW w:w="10915" w:type="dxa"/>
            <w:gridSpan w:val="5"/>
            <w:shd w:val="clear" w:color="auto" w:fill="FFFFFF"/>
          </w:tcPr>
          <w:p w:rsidR="007563DC" w:rsidRPr="00427A8C" w:rsidRDefault="007563DC" w:rsidP="002F5ACF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27A8C">
              <w:rPr>
                <w:rFonts w:ascii="Calibri" w:hAnsi="Calibri" w:cs="Calibri"/>
                <w:b/>
                <w:sz w:val="20"/>
                <w:szCs w:val="20"/>
              </w:rPr>
              <w:t xml:space="preserve">AUTUMN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TERM </w:t>
            </w:r>
            <w:r w:rsidRPr="00427A8C"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7563DC" w:rsidRPr="00E22DE6" w:rsidTr="002F5ACF">
        <w:trPr>
          <w:trHeight w:val="518"/>
        </w:trPr>
        <w:tc>
          <w:tcPr>
            <w:tcW w:w="2551" w:type="dxa"/>
            <w:shd w:val="clear" w:color="auto" w:fill="FFFFFF"/>
          </w:tcPr>
          <w:p w:rsidR="007563DC" w:rsidRPr="00427A8C" w:rsidRDefault="007563DC" w:rsidP="002F5AC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106891790"/>
            <w:r>
              <w:rPr>
                <w:rFonts w:ascii="Calibri" w:hAnsi="Calibri" w:cs="Calibri"/>
                <w:b/>
                <w:sz w:val="20"/>
                <w:szCs w:val="20"/>
              </w:rPr>
              <w:t>Friday 29</w:t>
            </w:r>
            <w:r w:rsidRPr="00427A8C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September 2023</w:t>
            </w:r>
          </w:p>
          <w:p w:rsidR="007563DC" w:rsidRPr="00427A8C" w:rsidRDefault="007563DC" w:rsidP="002F5AC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27A8C">
              <w:rPr>
                <w:rFonts w:ascii="Calibri" w:hAnsi="Calibri" w:cs="Calibri"/>
                <w:b/>
                <w:sz w:val="20"/>
                <w:szCs w:val="20"/>
              </w:rPr>
              <w:t>9-11am</w:t>
            </w:r>
          </w:p>
          <w:p w:rsidR="007563DC" w:rsidRPr="002F5ACF" w:rsidRDefault="007563DC" w:rsidP="002F5ACF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Learning Walk 11-11.45am</w:t>
            </w:r>
          </w:p>
          <w:p w:rsidR="007563DC" w:rsidRPr="008E5858" w:rsidRDefault="007563DC" w:rsidP="002F5ACF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5858">
              <w:rPr>
                <w:rFonts w:ascii="Calibri" w:hAnsi="Calibri" w:cs="Calibri"/>
                <w:b/>
                <w:sz w:val="20"/>
                <w:szCs w:val="20"/>
              </w:rPr>
              <w:t>In School</w:t>
            </w:r>
          </w:p>
          <w:p w:rsidR="007563DC" w:rsidRPr="009B222A" w:rsidRDefault="007563DC" w:rsidP="009B222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shd w:val="clear" w:color="auto" w:fill="FFFFFF"/>
          </w:tcPr>
          <w:p w:rsidR="007563DC" w:rsidRPr="00427A8C" w:rsidRDefault="007563DC" w:rsidP="002F5AC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Thurs 9</w:t>
            </w:r>
            <w:r w:rsidRPr="00427A8C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th</w:t>
            </w:r>
            <w:r w:rsidRPr="00427A8C">
              <w:rPr>
                <w:rFonts w:ascii="Calibri" w:hAnsi="Calibri" w:cs="Calibri"/>
                <w:b/>
                <w:sz w:val="20"/>
                <w:szCs w:val="20"/>
              </w:rPr>
              <w:t xml:space="preserve"> November 2022</w:t>
            </w:r>
          </w:p>
          <w:p w:rsidR="007563DC" w:rsidRPr="00427A8C" w:rsidRDefault="007563DC" w:rsidP="002F5AC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427A8C">
              <w:rPr>
                <w:rFonts w:ascii="Calibri" w:hAnsi="Calibri" w:cs="Calibri"/>
                <w:b/>
                <w:sz w:val="20"/>
                <w:szCs w:val="20"/>
              </w:rPr>
              <w:t>pm</w:t>
            </w:r>
          </w:p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 school</w:t>
            </w:r>
          </w:p>
        </w:tc>
        <w:tc>
          <w:tcPr>
            <w:tcW w:w="1843" w:type="dxa"/>
            <w:shd w:val="clear" w:color="auto" w:fill="FFFFFF"/>
          </w:tcPr>
          <w:p w:rsidR="007563DC" w:rsidRDefault="007563DC" w:rsidP="002F5ACF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Autumn Term 2023</w:t>
            </w:r>
          </w:p>
          <w:p w:rsidR="007563DC" w:rsidRPr="002F5ACF" w:rsidRDefault="007563DC" w:rsidP="002F5ACF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TBC</w:t>
            </w:r>
          </w:p>
        </w:tc>
        <w:tc>
          <w:tcPr>
            <w:tcW w:w="2047" w:type="dxa"/>
            <w:shd w:val="clear" w:color="auto" w:fill="FFFFFF"/>
          </w:tcPr>
          <w:p w:rsidR="007563DC" w:rsidRDefault="007563DC" w:rsidP="002F5ACF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Autumn Term 2023</w:t>
            </w:r>
          </w:p>
          <w:p w:rsidR="007563DC" w:rsidRPr="002F5ACF" w:rsidRDefault="007563DC" w:rsidP="002F5ACF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TBC</w:t>
            </w:r>
          </w:p>
        </w:tc>
        <w:tc>
          <w:tcPr>
            <w:tcW w:w="2064" w:type="dxa"/>
            <w:shd w:val="clear" w:color="auto" w:fill="FFFFFF"/>
          </w:tcPr>
          <w:p w:rsidR="007563DC" w:rsidRPr="00427A8C" w:rsidRDefault="007563DC" w:rsidP="002F5AC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Wednesday 13</w:t>
            </w:r>
            <w:r w:rsidRPr="00427A8C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th</w:t>
            </w:r>
            <w:r w:rsidRPr="00427A8C">
              <w:rPr>
                <w:rFonts w:ascii="Calibri" w:hAnsi="Calibri" w:cs="Calibri"/>
                <w:b/>
                <w:sz w:val="20"/>
                <w:szCs w:val="20"/>
              </w:rPr>
              <w:t xml:space="preserve"> December 2022</w:t>
            </w:r>
          </w:p>
          <w:p w:rsidR="007563DC" w:rsidRPr="00427A8C" w:rsidRDefault="007563DC" w:rsidP="002F5AC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27A8C">
              <w:rPr>
                <w:rFonts w:ascii="Calibri" w:hAnsi="Calibri" w:cs="Calibri"/>
                <w:b/>
                <w:sz w:val="20"/>
                <w:szCs w:val="20"/>
              </w:rPr>
              <w:t>7pm</w:t>
            </w:r>
          </w:p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27A8C">
              <w:rPr>
                <w:rFonts w:ascii="Calibri" w:hAnsi="Calibri" w:cs="Calibri"/>
                <w:b/>
                <w:sz w:val="20"/>
                <w:szCs w:val="20"/>
              </w:rPr>
              <w:t>Zoom</w:t>
            </w:r>
          </w:p>
        </w:tc>
      </w:tr>
      <w:tr w:rsidR="007563DC" w:rsidRPr="00E22DE6" w:rsidTr="002F5ACF">
        <w:trPr>
          <w:trHeight w:val="242"/>
        </w:trPr>
        <w:tc>
          <w:tcPr>
            <w:tcW w:w="2551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FGB BUSINESS/RESOURCES</w:t>
            </w:r>
          </w:p>
        </w:tc>
        <w:tc>
          <w:tcPr>
            <w:tcW w:w="2410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FGB EDUCATION/RESOURCES</w:t>
            </w:r>
          </w:p>
        </w:tc>
        <w:tc>
          <w:tcPr>
            <w:tcW w:w="1843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PAY &amp; PERSONNEL COMMITTEE</w:t>
            </w:r>
          </w:p>
        </w:tc>
        <w:tc>
          <w:tcPr>
            <w:tcW w:w="2047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PAY &amp; PERSONNEL COMMITTEE</w:t>
            </w:r>
          </w:p>
        </w:tc>
        <w:tc>
          <w:tcPr>
            <w:tcW w:w="2064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FGB EDUCATION/BUSINESS</w:t>
            </w:r>
          </w:p>
        </w:tc>
      </w:tr>
      <w:tr w:rsidR="007563DC" w:rsidRPr="00E22DE6" w:rsidTr="002F5ACF">
        <w:trPr>
          <w:trHeight w:val="1339"/>
        </w:trPr>
        <w:tc>
          <w:tcPr>
            <w:tcW w:w="2551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GOVERNOR BUSINESS:</w:t>
            </w:r>
            <w:r w:rsidRPr="002F5A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ab/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3"/>
              </w:numPr>
              <w:spacing w:after="0"/>
              <w:ind w:left="306" w:hanging="284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Allocation of governor responsibilities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3"/>
              </w:numPr>
              <w:spacing w:after="0"/>
              <w:ind w:left="306" w:hanging="284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Membership of committees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3"/>
              </w:numPr>
              <w:spacing w:after="0"/>
              <w:ind w:left="306" w:hanging="284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Link governor timetable and visits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3"/>
              </w:numPr>
              <w:spacing w:after="0"/>
              <w:ind w:left="306" w:hanging="284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Pecuniary interest forms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3"/>
              </w:numPr>
              <w:spacing w:after="0"/>
              <w:ind w:left="306" w:hanging="284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Governor code of conduct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3"/>
              </w:numPr>
              <w:spacing w:after="0"/>
              <w:ind w:left="306" w:hanging="284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Elections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3"/>
              </w:numPr>
              <w:spacing w:after="0"/>
              <w:ind w:left="306" w:hanging="284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Review of committee memberships</w:t>
            </w:r>
          </w:p>
        </w:tc>
        <w:tc>
          <w:tcPr>
            <w:tcW w:w="2410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EDUCATION:</w:t>
            </w:r>
          </w:p>
          <w:p w:rsidR="007563DC" w:rsidRPr="008E5858" w:rsidRDefault="007563DC" w:rsidP="002F5ACF">
            <w:pPr>
              <w:pStyle w:val="ListParagraph"/>
              <w:numPr>
                <w:ilvl w:val="0"/>
                <w:numId w:val="18"/>
              </w:numPr>
              <w:spacing w:after="0"/>
              <w:ind w:left="178" w:hanging="178"/>
              <w:rPr>
                <w:rFonts w:ascii="Calibri" w:hAnsi="Calibri" w:cs="Calibri"/>
                <w:b/>
                <w:sz w:val="20"/>
                <w:szCs w:val="20"/>
              </w:rPr>
            </w:pPr>
            <w:r w:rsidRPr="008E5858">
              <w:rPr>
                <w:rFonts w:ascii="Calibri" w:hAnsi="Calibri" w:cs="Calibri"/>
                <w:b/>
                <w:sz w:val="20"/>
                <w:szCs w:val="20"/>
              </w:rPr>
              <w:t>Autumn Term HT Report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8"/>
              </w:numPr>
              <w:spacing w:after="0"/>
              <w:ind w:left="178" w:hanging="178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SEF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8"/>
              </w:numPr>
              <w:spacing w:after="0"/>
              <w:ind w:left="178" w:hanging="178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SDP/strategy targets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8"/>
              </w:numPr>
              <w:spacing w:after="0"/>
              <w:ind w:left="178" w:hanging="178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Validated data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8"/>
              </w:numPr>
              <w:spacing w:after="0"/>
              <w:ind w:left="178" w:hanging="178"/>
              <w:rPr>
                <w:rFonts w:ascii="Calibri" w:hAnsi="Calibri" w:cs="Calibri"/>
                <w:sz w:val="20"/>
                <w:szCs w:val="20"/>
              </w:rPr>
            </w:pPr>
            <w:r w:rsidRPr="002F5ACF">
              <w:rPr>
                <w:rFonts w:ascii="Calibri" w:hAnsi="Calibri" w:cs="Calibri"/>
                <w:sz w:val="20"/>
                <w:szCs w:val="20"/>
              </w:rPr>
              <w:t>Annual reports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2F5ACF">
              <w:rPr>
                <w:rFonts w:ascii="Calibri" w:hAnsi="Calibri" w:cs="Calibri"/>
                <w:sz w:val="20"/>
                <w:szCs w:val="20"/>
              </w:rPr>
              <w:t>Safeguarding, PPG, CLA, SEND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8"/>
              </w:numPr>
              <w:spacing w:after="0"/>
              <w:ind w:left="178" w:hanging="178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sz w:val="20"/>
                <w:szCs w:val="20"/>
              </w:rPr>
              <w:t>Link governor visit feedback</w:t>
            </w:r>
          </w:p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7563DC" w:rsidRPr="002F5ACF" w:rsidRDefault="007563DC" w:rsidP="002F5ACF">
            <w:pPr>
              <w:pStyle w:val="ListParagraph"/>
              <w:numPr>
                <w:ilvl w:val="0"/>
                <w:numId w:val="18"/>
              </w:numPr>
              <w:spacing w:after="0"/>
              <w:ind w:left="88" w:hanging="141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HT performance appraisal review and recommendations</w:t>
            </w:r>
          </w:p>
        </w:tc>
        <w:tc>
          <w:tcPr>
            <w:tcW w:w="2047" w:type="dxa"/>
            <w:vMerge w:val="restart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PAY RECOMMENDATIONS: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0"/>
              </w:numPr>
              <w:spacing w:after="0"/>
              <w:ind w:left="173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Teacher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0"/>
              </w:numPr>
              <w:spacing w:after="0"/>
              <w:ind w:left="173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 xml:space="preserve">Support staff 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0"/>
              </w:numPr>
              <w:spacing w:after="0"/>
              <w:ind w:left="173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 xml:space="preserve">HT </w:t>
            </w:r>
          </w:p>
          <w:p w:rsidR="007563DC" w:rsidRPr="002F5ACF" w:rsidRDefault="007563DC" w:rsidP="002F5ACF">
            <w:pPr>
              <w:spacing w:after="0"/>
              <w:ind w:left="173" w:hanging="142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7563DC" w:rsidRPr="002F5ACF" w:rsidRDefault="007563DC" w:rsidP="002F5AC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</w:tcPr>
          <w:p w:rsidR="007563DC" w:rsidRPr="002F5ACF" w:rsidRDefault="007563DC" w:rsidP="002F5AC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F5ACF">
              <w:rPr>
                <w:rFonts w:ascii="Calibri" w:hAnsi="Calibri" w:cs="Calibri"/>
                <w:sz w:val="20"/>
                <w:szCs w:val="20"/>
              </w:rPr>
              <w:t xml:space="preserve">EDUCATION: </w:t>
            </w:r>
          </w:p>
          <w:p w:rsidR="007563DC" w:rsidRPr="002F5ACF" w:rsidRDefault="007563DC" w:rsidP="00427A8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Calibri" w:hAnsi="Calibri" w:cs="Calibri"/>
                <w:sz w:val="20"/>
                <w:szCs w:val="20"/>
              </w:rPr>
            </w:pPr>
            <w:r w:rsidRPr="002F5ACF">
              <w:rPr>
                <w:rFonts w:ascii="Calibri" w:hAnsi="Calibri" w:cs="Calibri"/>
                <w:sz w:val="20"/>
                <w:szCs w:val="20"/>
              </w:rPr>
              <w:t>SEND update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Calibri" w:hAnsi="Calibri" w:cs="Calibri"/>
                <w:sz w:val="20"/>
                <w:szCs w:val="20"/>
              </w:rPr>
            </w:pPr>
            <w:r w:rsidRPr="002F5ACF">
              <w:rPr>
                <w:rFonts w:ascii="Calibri" w:hAnsi="Calibri" w:cs="Calibri"/>
                <w:sz w:val="20"/>
                <w:szCs w:val="20"/>
              </w:rPr>
              <w:t>Staffing update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Calibri" w:hAnsi="Calibri" w:cs="Calibri"/>
                <w:sz w:val="20"/>
                <w:szCs w:val="20"/>
              </w:rPr>
            </w:pPr>
            <w:r w:rsidRPr="002F5ACF">
              <w:rPr>
                <w:rFonts w:ascii="Calibri" w:hAnsi="Calibri" w:cs="Calibri"/>
                <w:sz w:val="20"/>
                <w:szCs w:val="20"/>
              </w:rPr>
              <w:t>Validated data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Calibri" w:hAnsi="Calibri" w:cs="Calibri"/>
                <w:sz w:val="20"/>
                <w:szCs w:val="20"/>
              </w:rPr>
            </w:pPr>
            <w:r w:rsidRPr="002F5ACF">
              <w:rPr>
                <w:rFonts w:ascii="Calibri" w:hAnsi="Calibri" w:cs="Calibri"/>
                <w:sz w:val="20"/>
                <w:szCs w:val="20"/>
              </w:rPr>
              <w:t>Standards visit update</w:t>
            </w:r>
          </w:p>
        </w:tc>
      </w:tr>
      <w:tr w:rsidR="007563DC" w:rsidRPr="00E22DE6" w:rsidTr="002F5ACF">
        <w:trPr>
          <w:trHeight w:val="530"/>
        </w:trPr>
        <w:tc>
          <w:tcPr>
            <w:tcW w:w="2551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PERSONNEL: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7"/>
              </w:numPr>
              <w:spacing w:after="0"/>
              <w:ind w:left="164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 xml:space="preserve">Staffing update </w:t>
            </w:r>
          </w:p>
        </w:tc>
        <w:tc>
          <w:tcPr>
            <w:tcW w:w="2410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PREMISES: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7"/>
              </w:numPr>
              <w:spacing w:after="0"/>
              <w:ind w:left="178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Premises update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7"/>
              </w:numPr>
              <w:spacing w:after="0"/>
              <w:ind w:left="178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Health and safety update</w:t>
            </w:r>
          </w:p>
        </w:tc>
        <w:tc>
          <w:tcPr>
            <w:tcW w:w="1843" w:type="dxa"/>
            <w:vMerge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47" w:type="dxa"/>
            <w:vMerge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64" w:type="dxa"/>
            <w:vMerge w:val="restart"/>
            <w:shd w:val="clear" w:color="auto" w:fill="FFFFFF"/>
          </w:tcPr>
          <w:p w:rsidR="007563DC" w:rsidRPr="002F5ACF" w:rsidRDefault="007563DC" w:rsidP="002F5AC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F5ACF">
              <w:rPr>
                <w:rFonts w:ascii="Calibri" w:hAnsi="Calibri" w:cs="Calibri"/>
                <w:sz w:val="20"/>
                <w:szCs w:val="20"/>
              </w:rPr>
              <w:t>GOVERNOR BUSINESS: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69" w:hanging="169"/>
              <w:rPr>
                <w:rFonts w:ascii="Calibri" w:hAnsi="Calibri" w:cs="Calibri"/>
                <w:sz w:val="20"/>
                <w:szCs w:val="20"/>
              </w:rPr>
            </w:pPr>
            <w:r w:rsidRPr="002F5ACF">
              <w:rPr>
                <w:rFonts w:ascii="Calibri" w:hAnsi="Calibri" w:cs="Calibri"/>
                <w:sz w:val="20"/>
                <w:szCs w:val="20"/>
              </w:rPr>
              <w:t>Governor impact statement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F5ACF">
              <w:rPr>
                <w:rFonts w:ascii="Calibri" w:hAnsi="Calibri" w:cs="Calibri"/>
                <w:sz w:val="20"/>
                <w:szCs w:val="20"/>
              </w:rPr>
              <w:t>Feedback  - link governor visits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F5ACF">
              <w:rPr>
                <w:rFonts w:ascii="Calibri" w:hAnsi="Calibri" w:cs="Calibri"/>
                <w:sz w:val="20"/>
                <w:szCs w:val="20"/>
              </w:rPr>
              <w:t>Community governor report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Calibri" w:hAnsi="Calibri" w:cs="Calibri"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Health and safety audit feedback</w:t>
            </w:r>
            <w:r w:rsidRPr="002F5AC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sz w:val="20"/>
                <w:szCs w:val="20"/>
              </w:rPr>
              <w:t>Safeguarding audit feedback</w:t>
            </w:r>
          </w:p>
        </w:tc>
      </w:tr>
      <w:tr w:rsidR="007563DC" w:rsidRPr="00E22DE6" w:rsidTr="002F5ACF">
        <w:trPr>
          <w:trHeight w:val="440"/>
        </w:trPr>
        <w:tc>
          <w:tcPr>
            <w:tcW w:w="2551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FINANCE: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7"/>
              </w:numPr>
              <w:spacing w:after="0"/>
              <w:ind w:left="164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Accounts</w:t>
            </w:r>
          </w:p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FINANCE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7"/>
              </w:numPr>
              <w:spacing w:after="0"/>
              <w:ind w:left="178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Sports premium action plan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7"/>
              </w:numPr>
              <w:spacing w:after="0"/>
              <w:ind w:left="178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Accounts</w:t>
            </w:r>
          </w:p>
        </w:tc>
        <w:tc>
          <w:tcPr>
            <w:tcW w:w="1843" w:type="dxa"/>
            <w:vMerge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47" w:type="dxa"/>
            <w:vMerge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FFFFFF"/>
          </w:tcPr>
          <w:p w:rsidR="007563DC" w:rsidRPr="002F5ACF" w:rsidRDefault="007563DC" w:rsidP="002F5AC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63DC" w:rsidRPr="00E22DE6" w:rsidTr="002F5ACF">
        <w:trPr>
          <w:trHeight w:val="228"/>
        </w:trPr>
        <w:tc>
          <w:tcPr>
            <w:tcW w:w="10915" w:type="dxa"/>
            <w:gridSpan w:val="5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STANDING ITEMS: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Safeguarding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Policy reviews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Governor training update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 xml:space="preserve">Governor visit feedback </w:t>
            </w:r>
          </w:p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bookmarkEnd w:id="0"/>
    </w:tbl>
    <w:p w:rsidR="007563DC" w:rsidRDefault="007563DC" w:rsidP="000B56E5">
      <w:pPr>
        <w:rPr>
          <w:rFonts w:ascii="Calibri" w:hAnsi="Calibri" w:cs="Calibri"/>
          <w:b/>
        </w:rPr>
      </w:pPr>
    </w:p>
    <w:p w:rsidR="007563DC" w:rsidRDefault="007563DC" w:rsidP="000B56E5">
      <w:pPr>
        <w:rPr>
          <w:rFonts w:ascii="Calibri" w:hAnsi="Calibri" w:cs="Calibri"/>
          <w:b/>
        </w:rPr>
      </w:pPr>
    </w:p>
    <w:p w:rsidR="007563DC" w:rsidRDefault="007563DC" w:rsidP="000B56E5">
      <w:pPr>
        <w:rPr>
          <w:rFonts w:ascii="Calibri" w:hAnsi="Calibri" w:cs="Calibri"/>
          <w:b/>
        </w:rPr>
      </w:pPr>
    </w:p>
    <w:p w:rsidR="007563DC" w:rsidRDefault="007563DC" w:rsidP="000B56E5">
      <w:pPr>
        <w:rPr>
          <w:rFonts w:ascii="Calibri" w:hAnsi="Calibri" w:cs="Calibri"/>
          <w:b/>
        </w:rPr>
      </w:pPr>
    </w:p>
    <w:p w:rsidR="007563DC" w:rsidRDefault="007563DC" w:rsidP="000B56E5">
      <w:pPr>
        <w:rPr>
          <w:rFonts w:ascii="Calibri" w:hAnsi="Calibri" w:cs="Calibri"/>
          <w:b/>
        </w:rPr>
      </w:pPr>
    </w:p>
    <w:p w:rsidR="007563DC" w:rsidRDefault="007563DC" w:rsidP="000B56E5">
      <w:pPr>
        <w:rPr>
          <w:rFonts w:ascii="Calibri" w:hAnsi="Calibri" w:cs="Calibri"/>
          <w:b/>
        </w:rPr>
      </w:pPr>
    </w:p>
    <w:p w:rsidR="007563DC" w:rsidRDefault="007563DC" w:rsidP="000B56E5">
      <w:pPr>
        <w:rPr>
          <w:rFonts w:ascii="Calibri" w:hAnsi="Calibri" w:cs="Calibri"/>
          <w:b/>
        </w:rPr>
      </w:pPr>
    </w:p>
    <w:p w:rsidR="007563DC" w:rsidRDefault="007563DC" w:rsidP="000B56E5">
      <w:pPr>
        <w:rPr>
          <w:rFonts w:ascii="Calibri" w:hAnsi="Calibri" w:cs="Calibri"/>
          <w:b/>
        </w:rPr>
      </w:pPr>
    </w:p>
    <w:p w:rsidR="007563DC" w:rsidRDefault="007563DC" w:rsidP="000B56E5">
      <w:pPr>
        <w:rPr>
          <w:rFonts w:ascii="Calibri" w:hAnsi="Calibri" w:cs="Calibri"/>
          <w:b/>
        </w:rPr>
      </w:pPr>
    </w:p>
    <w:p w:rsidR="007563DC" w:rsidRDefault="007563DC" w:rsidP="000B56E5">
      <w:pPr>
        <w:rPr>
          <w:rFonts w:ascii="Calibri" w:hAnsi="Calibri" w:cs="Calibri"/>
          <w:b/>
        </w:rPr>
      </w:pPr>
    </w:p>
    <w:tbl>
      <w:tblPr>
        <w:tblpPr w:leftFromText="180" w:rightFromText="180" w:vertAnchor="text" w:horzAnchor="margin" w:tblpX="279" w:tblpY="8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6"/>
        <w:gridCol w:w="3637"/>
        <w:gridCol w:w="3637"/>
      </w:tblGrid>
      <w:tr w:rsidR="007563DC" w:rsidRPr="00AF760C" w:rsidTr="002F5ACF">
        <w:trPr>
          <w:trHeight w:val="363"/>
        </w:trPr>
        <w:tc>
          <w:tcPr>
            <w:tcW w:w="10910" w:type="dxa"/>
            <w:gridSpan w:val="3"/>
            <w:shd w:val="clear" w:color="auto" w:fill="FFFFFF"/>
          </w:tcPr>
          <w:p w:rsidR="007563DC" w:rsidRPr="008E5858" w:rsidRDefault="007563DC" w:rsidP="002F5ACF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5858">
              <w:rPr>
                <w:rFonts w:ascii="Calibri" w:hAnsi="Calibri" w:cs="Calibri"/>
                <w:b/>
                <w:sz w:val="20"/>
                <w:szCs w:val="20"/>
              </w:rPr>
              <w:t xml:space="preserve">SPRING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TERM 2024</w:t>
            </w:r>
          </w:p>
        </w:tc>
      </w:tr>
      <w:tr w:rsidR="007563DC" w:rsidRPr="00AF760C" w:rsidTr="002F5ACF">
        <w:trPr>
          <w:trHeight w:val="117"/>
        </w:trPr>
        <w:tc>
          <w:tcPr>
            <w:tcW w:w="3636" w:type="dxa"/>
            <w:shd w:val="clear" w:color="auto" w:fill="FFFFFF"/>
          </w:tcPr>
          <w:p w:rsidR="007563DC" w:rsidRPr="008E5858" w:rsidRDefault="007563DC" w:rsidP="002F5ACF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Thurs 25</w:t>
            </w:r>
            <w:r w:rsidRPr="008E5858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January 2024</w:t>
            </w:r>
          </w:p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E5858">
              <w:rPr>
                <w:rFonts w:ascii="Calibri" w:hAnsi="Calibri" w:cs="Calibri"/>
                <w:b/>
                <w:sz w:val="20"/>
                <w:szCs w:val="20"/>
              </w:rPr>
              <w:t>5pm, in School.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37" w:type="dxa"/>
            <w:shd w:val="clear" w:color="auto" w:fill="FFFFFF"/>
          </w:tcPr>
          <w:p w:rsidR="007563DC" w:rsidRPr="008E5858" w:rsidRDefault="007563DC" w:rsidP="002F5ACF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Thursday 29</w:t>
            </w:r>
            <w:r w:rsidRPr="00991113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February 2024</w:t>
            </w:r>
          </w:p>
          <w:p w:rsidR="007563DC" w:rsidRDefault="007563DC" w:rsidP="002F5ACF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Learning Walk </w:t>
            </w:r>
            <w:r w:rsidRPr="00991113">
              <w:rPr>
                <w:rFonts w:ascii="Calibri" w:hAnsi="Calibri" w:cs="Calibri"/>
                <w:b/>
                <w:sz w:val="20"/>
                <w:szCs w:val="20"/>
                <w:u w:val="single"/>
              </w:rPr>
              <w:t>9-11am</w:t>
            </w:r>
          </w:p>
          <w:p w:rsidR="007563DC" w:rsidRDefault="007563DC" w:rsidP="002F5ACF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 School. </w:t>
            </w:r>
          </w:p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37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563DC" w:rsidRPr="00AF760C" w:rsidTr="002F5ACF">
        <w:trPr>
          <w:trHeight w:val="385"/>
        </w:trPr>
        <w:tc>
          <w:tcPr>
            <w:tcW w:w="3636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FGB EDUCATION/RESOURCES</w:t>
            </w:r>
          </w:p>
        </w:tc>
        <w:tc>
          <w:tcPr>
            <w:tcW w:w="3637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FGB EDUCATION/RESOURCES</w:t>
            </w:r>
          </w:p>
        </w:tc>
        <w:tc>
          <w:tcPr>
            <w:tcW w:w="3637" w:type="dxa"/>
            <w:shd w:val="clear" w:color="auto" w:fill="FFFFFF"/>
          </w:tcPr>
          <w:p w:rsidR="007563DC" w:rsidRPr="002F5ACF" w:rsidRDefault="007563DC" w:rsidP="002F5ACF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563DC" w:rsidRPr="00AF760C" w:rsidTr="002F5ACF">
        <w:trPr>
          <w:trHeight w:val="385"/>
        </w:trPr>
        <w:tc>
          <w:tcPr>
            <w:tcW w:w="3636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EDUCATION: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3"/>
              </w:numPr>
              <w:spacing w:after="0"/>
              <w:ind w:left="164" w:hanging="164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Autumn data analysis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3"/>
              </w:numPr>
              <w:spacing w:after="0"/>
              <w:ind w:left="164" w:hanging="164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ASP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3"/>
              </w:numPr>
              <w:spacing w:after="0"/>
              <w:ind w:left="164" w:hanging="164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Survey analysis – pupil/parent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3"/>
              </w:numPr>
              <w:spacing w:after="0"/>
              <w:ind w:left="164" w:hanging="164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SDP review</w:t>
            </w:r>
          </w:p>
        </w:tc>
        <w:tc>
          <w:tcPr>
            <w:tcW w:w="3637" w:type="dxa"/>
            <w:shd w:val="clear" w:color="auto" w:fill="FFFFFF"/>
          </w:tcPr>
          <w:p w:rsidR="007563DC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EDUCATION:</w:t>
            </w:r>
          </w:p>
          <w:p w:rsidR="007563DC" w:rsidRPr="008E5858" w:rsidRDefault="007563DC" w:rsidP="0032662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E5858">
              <w:rPr>
                <w:rFonts w:ascii="Calibri" w:hAnsi="Calibri" w:cs="Calibri"/>
                <w:b/>
                <w:sz w:val="20"/>
                <w:szCs w:val="20"/>
              </w:rPr>
              <w:t>Spring Term HT report</w:t>
            </w:r>
          </w:p>
          <w:p w:rsidR="007563DC" w:rsidRPr="002F5ACF" w:rsidRDefault="007563DC" w:rsidP="00326621">
            <w:pPr>
              <w:numPr>
                <w:ilvl w:val="0"/>
                <w:numId w:val="30"/>
              </w:num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SEND 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8"/>
              </w:numPr>
              <w:spacing w:after="0"/>
              <w:ind w:left="178" w:hanging="178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Curriculum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8"/>
              </w:numPr>
              <w:spacing w:after="0"/>
              <w:ind w:left="178" w:hanging="178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Mental health and wellbeing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8"/>
              </w:numPr>
              <w:spacing w:after="0"/>
              <w:ind w:left="178" w:hanging="178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Subject leader presentations</w:t>
            </w:r>
          </w:p>
        </w:tc>
        <w:tc>
          <w:tcPr>
            <w:tcW w:w="3637" w:type="dxa"/>
            <w:shd w:val="clear" w:color="auto" w:fill="FFFFFF"/>
          </w:tcPr>
          <w:p w:rsidR="007563DC" w:rsidRPr="002F5ACF" w:rsidRDefault="007563DC" w:rsidP="00326621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563DC" w:rsidRPr="00AF760C" w:rsidTr="002F5ACF">
        <w:trPr>
          <w:trHeight w:val="738"/>
        </w:trPr>
        <w:tc>
          <w:tcPr>
            <w:tcW w:w="3636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PREMISES: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4"/>
              </w:numPr>
              <w:spacing w:after="0"/>
              <w:ind w:left="164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Health and safety update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4"/>
              </w:numPr>
              <w:spacing w:after="0"/>
              <w:ind w:left="164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Premises update</w:t>
            </w:r>
          </w:p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37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FINANCE: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7"/>
              </w:numPr>
              <w:spacing w:after="0"/>
              <w:ind w:left="178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 xml:space="preserve">Accounts </w:t>
            </w:r>
          </w:p>
          <w:p w:rsidR="007563DC" w:rsidRPr="002F5ACF" w:rsidRDefault="007563DC" w:rsidP="002F5ACF">
            <w:pPr>
              <w:spacing w:after="0"/>
              <w:ind w:left="36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37" w:type="dxa"/>
            <w:shd w:val="clear" w:color="auto" w:fill="FFFFFF"/>
          </w:tcPr>
          <w:p w:rsidR="007563DC" w:rsidRPr="002F5ACF" w:rsidRDefault="007563DC" w:rsidP="00326621">
            <w:pPr>
              <w:pStyle w:val="ListParagraph"/>
              <w:spacing w:after="0" w:line="240" w:lineRule="auto"/>
              <w:ind w:left="-5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563DC" w:rsidRPr="00AF760C" w:rsidTr="002F5ACF">
        <w:trPr>
          <w:trHeight w:val="374"/>
        </w:trPr>
        <w:tc>
          <w:tcPr>
            <w:tcW w:w="3636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 xml:space="preserve"> FINANCE: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7"/>
              </w:numPr>
              <w:spacing w:after="0"/>
              <w:ind w:left="164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Accounts</w:t>
            </w:r>
          </w:p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37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PERSONNEL: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7"/>
              </w:numPr>
              <w:spacing w:after="0"/>
              <w:ind w:left="153" w:hanging="153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Staff survey</w:t>
            </w:r>
          </w:p>
        </w:tc>
        <w:tc>
          <w:tcPr>
            <w:tcW w:w="3637" w:type="dxa"/>
            <w:shd w:val="clear" w:color="auto" w:fill="FFFFFF"/>
          </w:tcPr>
          <w:p w:rsidR="007563DC" w:rsidRPr="002F5ACF" w:rsidRDefault="007563DC" w:rsidP="00326621">
            <w:pPr>
              <w:pStyle w:val="ListParagraph"/>
              <w:spacing w:after="0" w:line="240" w:lineRule="auto"/>
              <w:ind w:left="-5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563DC" w:rsidRPr="00AF760C" w:rsidTr="002F5ACF">
        <w:trPr>
          <w:trHeight w:val="363"/>
        </w:trPr>
        <w:tc>
          <w:tcPr>
            <w:tcW w:w="10910" w:type="dxa"/>
            <w:gridSpan w:val="3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STANDING ITEMS: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Safeguarding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Policy reviews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Governor training update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 xml:space="preserve">Governor visit feedback </w:t>
            </w:r>
          </w:p>
        </w:tc>
      </w:tr>
    </w:tbl>
    <w:p w:rsidR="007563DC" w:rsidRDefault="007563DC"/>
    <w:tbl>
      <w:tblPr>
        <w:tblpPr w:leftFromText="180" w:rightFromText="180" w:vertAnchor="text" w:horzAnchor="margin" w:tblpX="279" w:tblpY="8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6"/>
        <w:gridCol w:w="3637"/>
        <w:gridCol w:w="3637"/>
      </w:tblGrid>
      <w:tr w:rsidR="007563DC" w:rsidRPr="00AF760C" w:rsidTr="002F5ACF">
        <w:trPr>
          <w:trHeight w:val="363"/>
        </w:trPr>
        <w:tc>
          <w:tcPr>
            <w:tcW w:w="10910" w:type="dxa"/>
            <w:gridSpan w:val="3"/>
            <w:shd w:val="clear" w:color="auto" w:fill="FFFFFF"/>
          </w:tcPr>
          <w:p w:rsidR="007563DC" w:rsidRPr="008E5858" w:rsidRDefault="007563DC" w:rsidP="002F5ACF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5858">
              <w:rPr>
                <w:rFonts w:ascii="Calibri" w:hAnsi="Calibri" w:cs="Calibri"/>
                <w:b/>
                <w:sz w:val="20"/>
                <w:szCs w:val="20"/>
              </w:rPr>
              <w:t xml:space="preserve">Summer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Term 2024</w:t>
            </w:r>
          </w:p>
        </w:tc>
      </w:tr>
      <w:tr w:rsidR="007563DC" w:rsidRPr="00AF760C" w:rsidTr="002F5ACF">
        <w:trPr>
          <w:trHeight w:val="372"/>
        </w:trPr>
        <w:tc>
          <w:tcPr>
            <w:tcW w:w="3636" w:type="dxa"/>
            <w:shd w:val="clear" w:color="auto" w:fill="FFFFFF"/>
          </w:tcPr>
          <w:p w:rsidR="007563DC" w:rsidRPr="002122A6" w:rsidRDefault="007563DC" w:rsidP="002F5ACF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Wednesday 15 </w:t>
            </w:r>
            <w:r w:rsidRPr="002122A6">
              <w:rPr>
                <w:rFonts w:ascii="Calibri" w:hAnsi="Calibri" w:cs="Calibri"/>
                <w:b/>
                <w:sz w:val="20"/>
                <w:szCs w:val="20"/>
              </w:rPr>
              <w:t>May</w:t>
            </w:r>
          </w:p>
          <w:p w:rsidR="007563DC" w:rsidRPr="002122A6" w:rsidRDefault="007563DC" w:rsidP="002F5ACF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122A6">
              <w:rPr>
                <w:rFonts w:ascii="Calibri" w:hAnsi="Calibri" w:cs="Calibri"/>
                <w:b/>
                <w:sz w:val="20"/>
                <w:szCs w:val="20"/>
              </w:rPr>
              <w:t>7pm, In School</w:t>
            </w:r>
          </w:p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37" w:type="dxa"/>
            <w:shd w:val="clear" w:color="auto" w:fill="FFFFFF"/>
          </w:tcPr>
          <w:p w:rsidR="007563DC" w:rsidRPr="002122A6" w:rsidRDefault="007563DC" w:rsidP="002F5ACF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Wednesday 19 June </w:t>
            </w:r>
          </w:p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2122A6">
              <w:rPr>
                <w:rFonts w:ascii="Calibri" w:hAnsi="Calibri" w:cs="Calibri"/>
                <w:b/>
                <w:sz w:val="20"/>
                <w:szCs w:val="20"/>
              </w:rPr>
              <w:t xml:space="preserve">pm,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 school </w:t>
            </w:r>
          </w:p>
        </w:tc>
        <w:tc>
          <w:tcPr>
            <w:tcW w:w="3637" w:type="dxa"/>
            <w:shd w:val="clear" w:color="auto" w:fill="FFFFFF"/>
          </w:tcPr>
          <w:p w:rsidR="007563DC" w:rsidRPr="002122A6" w:rsidRDefault="007563DC" w:rsidP="002F5ACF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Monday 8 </w:t>
            </w:r>
            <w:r w:rsidRPr="002122A6">
              <w:rPr>
                <w:rFonts w:ascii="Calibri" w:hAnsi="Calibri" w:cs="Calibri"/>
                <w:b/>
                <w:sz w:val="20"/>
                <w:szCs w:val="20"/>
              </w:rPr>
              <w:t>July</w:t>
            </w:r>
          </w:p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2122A6">
              <w:rPr>
                <w:rFonts w:ascii="Calibri" w:hAnsi="Calibri" w:cs="Calibri"/>
                <w:b/>
                <w:sz w:val="20"/>
                <w:szCs w:val="20"/>
              </w:rPr>
              <w:t xml:space="preserve">pm,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 School </w:t>
            </w:r>
          </w:p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563DC" w:rsidRPr="00AF760C" w:rsidTr="002F5ACF">
        <w:trPr>
          <w:trHeight w:val="372"/>
        </w:trPr>
        <w:tc>
          <w:tcPr>
            <w:tcW w:w="3636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FGB FINANCE/RESOURCES</w:t>
            </w:r>
          </w:p>
        </w:tc>
        <w:tc>
          <w:tcPr>
            <w:tcW w:w="3637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37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FGB STRATEGY</w:t>
            </w:r>
          </w:p>
        </w:tc>
      </w:tr>
      <w:tr w:rsidR="007563DC" w:rsidRPr="00AF760C" w:rsidTr="002F5ACF">
        <w:trPr>
          <w:trHeight w:val="372"/>
        </w:trPr>
        <w:tc>
          <w:tcPr>
            <w:tcW w:w="3636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EDUCATION: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3"/>
              </w:numPr>
              <w:spacing w:after="0"/>
              <w:ind w:left="164" w:hanging="164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SDP review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3"/>
              </w:numPr>
              <w:spacing w:after="0"/>
              <w:ind w:left="164" w:hanging="164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 xml:space="preserve">Spring data analysis </w:t>
            </w:r>
          </w:p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37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EDUCATION:</w:t>
            </w:r>
          </w:p>
          <w:p w:rsidR="007563DC" w:rsidRPr="002122A6" w:rsidRDefault="007563DC" w:rsidP="002F5ACF">
            <w:pPr>
              <w:pStyle w:val="ListParagraph"/>
              <w:numPr>
                <w:ilvl w:val="0"/>
                <w:numId w:val="26"/>
              </w:numPr>
              <w:spacing w:after="0"/>
              <w:ind w:left="169" w:hanging="169"/>
              <w:rPr>
                <w:rFonts w:ascii="Calibri" w:hAnsi="Calibri" w:cs="Calibri"/>
                <w:b/>
                <w:sz w:val="20"/>
                <w:szCs w:val="20"/>
              </w:rPr>
            </w:pPr>
            <w:r w:rsidRPr="002122A6">
              <w:rPr>
                <w:rFonts w:ascii="Calibri" w:hAnsi="Calibri" w:cs="Calibri"/>
                <w:b/>
                <w:sz w:val="20"/>
                <w:szCs w:val="20"/>
              </w:rPr>
              <w:t>Summer Term HT report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8"/>
              </w:numPr>
              <w:spacing w:after="0"/>
              <w:ind w:left="178" w:hanging="178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Mental health and wellbeing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8"/>
              </w:numPr>
              <w:spacing w:after="0"/>
              <w:ind w:left="178" w:hanging="178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Subject leader presentations</w:t>
            </w:r>
          </w:p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Link governor visit feedback</w:t>
            </w:r>
          </w:p>
        </w:tc>
        <w:tc>
          <w:tcPr>
            <w:tcW w:w="3637" w:type="dxa"/>
            <w:shd w:val="clear" w:color="auto" w:fill="FFFFFF"/>
          </w:tcPr>
          <w:p w:rsidR="007563DC" w:rsidRPr="002F5ACF" w:rsidRDefault="007563DC" w:rsidP="002F5AC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 xml:space="preserve">EDUCATION 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2" w:hanging="172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SATS results. 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2" w:hanging="17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Data headlines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3"/>
              </w:numPr>
              <w:spacing w:after="0"/>
              <w:ind w:left="164" w:hanging="164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PPG action plan review</w:t>
            </w:r>
          </w:p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563DC" w:rsidRPr="00AF760C" w:rsidTr="002F5ACF">
        <w:trPr>
          <w:trHeight w:val="372"/>
        </w:trPr>
        <w:tc>
          <w:tcPr>
            <w:tcW w:w="3636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FINANCE: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7"/>
              </w:numPr>
              <w:spacing w:after="0"/>
              <w:ind w:left="164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Year end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budget. </w:t>
            </w:r>
          </w:p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 xml:space="preserve">3 year budget submission </w:t>
            </w:r>
          </w:p>
        </w:tc>
        <w:tc>
          <w:tcPr>
            <w:tcW w:w="3637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FINANCE: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7"/>
              </w:numPr>
              <w:spacing w:after="0"/>
              <w:ind w:left="178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 xml:space="preserve">Accounts 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17"/>
              </w:numPr>
              <w:spacing w:after="0"/>
              <w:ind w:left="178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Predicted pupil numbers</w:t>
            </w:r>
          </w:p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37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GOVERNOR BUSINESS: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4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Safeguarding audit feedback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4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 xml:space="preserve">Community governor report 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4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Governor impact statement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4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Health and Safety Audit feedback</w:t>
            </w:r>
          </w:p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563DC" w:rsidRPr="00AF760C" w:rsidTr="002F5ACF">
        <w:trPr>
          <w:trHeight w:val="372"/>
        </w:trPr>
        <w:tc>
          <w:tcPr>
            <w:tcW w:w="3636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PREMISES: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8"/>
              </w:numPr>
              <w:spacing w:after="0"/>
              <w:ind w:left="164" w:hanging="164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Health and safety update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8"/>
              </w:numPr>
              <w:spacing w:after="0"/>
              <w:ind w:left="164" w:hanging="164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Premises update</w:t>
            </w:r>
          </w:p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37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PERSONNEL:</w:t>
            </w:r>
          </w:p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Staff survey</w:t>
            </w:r>
          </w:p>
        </w:tc>
        <w:tc>
          <w:tcPr>
            <w:tcW w:w="3637" w:type="dxa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FINANCE: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4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 xml:space="preserve">Sports premium review </w:t>
            </w:r>
          </w:p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563DC" w:rsidRPr="00AF760C" w:rsidTr="002F5ACF">
        <w:trPr>
          <w:trHeight w:val="372"/>
        </w:trPr>
        <w:tc>
          <w:tcPr>
            <w:tcW w:w="10910" w:type="dxa"/>
            <w:gridSpan w:val="3"/>
            <w:shd w:val="clear" w:color="auto" w:fill="FFFFFF"/>
          </w:tcPr>
          <w:p w:rsidR="007563DC" w:rsidRPr="002F5ACF" w:rsidRDefault="007563DC" w:rsidP="002F5ACF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STANDING ITEMS: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Safeguarding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Policy reviews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>Governor training update</w:t>
            </w:r>
          </w:p>
          <w:p w:rsidR="007563DC" w:rsidRPr="002F5ACF" w:rsidRDefault="007563DC" w:rsidP="002F5AC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5ACF">
              <w:rPr>
                <w:rFonts w:ascii="Calibri" w:hAnsi="Calibri" w:cs="Calibri"/>
                <w:bCs/>
                <w:sz w:val="20"/>
                <w:szCs w:val="20"/>
              </w:rPr>
              <w:t xml:space="preserve">Governor visit feedback </w:t>
            </w:r>
          </w:p>
        </w:tc>
      </w:tr>
    </w:tbl>
    <w:p w:rsidR="007563DC" w:rsidRPr="00DE6BEF" w:rsidRDefault="007563DC" w:rsidP="00DE6BEF">
      <w:pPr>
        <w:spacing w:after="0"/>
        <w:ind w:left="284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7563DC" w:rsidRPr="00DE6BEF" w:rsidRDefault="007563DC" w:rsidP="00DE6BEF">
      <w:pPr>
        <w:spacing w:after="0"/>
        <w:ind w:left="284"/>
        <w:rPr>
          <w:rFonts w:ascii="Calibri" w:hAnsi="Calibri" w:cs="Calibri"/>
          <w:sz w:val="22"/>
          <w:szCs w:val="22"/>
        </w:rPr>
      </w:pPr>
      <w:r w:rsidRPr="002122A6">
        <w:rPr>
          <w:rFonts w:ascii="Calibri" w:hAnsi="Calibri" w:cs="Calibri"/>
          <w:b/>
          <w:bCs/>
          <w:sz w:val="22"/>
          <w:szCs w:val="22"/>
          <w:u w:val="single"/>
        </w:rPr>
        <w:t>Agendas will be circulated on Governor Hub 2 weeks before each meeting</w:t>
      </w:r>
      <w:r w:rsidRPr="00DE6BEF">
        <w:rPr>
          <w:rFonts w:ascii="Calibri" w:hAnsi="Calibri" w:cs="Calibri"/>
          <w:sz w:val="22"/>
          <w:szCs w:val="22"/>
        </w:rPr>
        <w:t xml:space="preserve"> and will indicate whether a report is verbal or written.</w:t>
      </w:r>
    </w:p>
    <w:p w:rsidR="007563DC" w:rsidRDefault="007563DC" w:rsidP="00DE6BEF">
      <w:pPr>
        <w:spacing w:after="0"/>
        <w:ind w:left="284"/>
        <w:rPr>
          <w:rFonts w:ascii="Calibri" w:hAnsi="Calibri" w:cs="Calibri"/>
          <w:b/>
          <w:bCs/>
          <w:sz w:val="22"/>
          <w:szCs w:val="22"/>
        </w:rPr>
      </w:pPr>
      <w:r w:rsidRPr="002122A6">
        <w:rPr>
          <w:rFonts w:ascii="Calibri" w:hAnsi="Calibri" w:cs="Calibri"/>
          <w:b/>
          <w:bCs/>
          <w:sz w:val="22"/>
          <w:szCs w:val="22"/>
        </w:rPr>
        <w:t>Written reports will be circulated on Governor Hub 7 days before each meeting.</w:t>
      </w:r>
    </w:p>
    <w:p w:rsidR="007563DC" w:rsidRPr="002122A6" w:rsidRDefault="007563DC" w:rsidP="00DE6BEF">
      <w:pPr>
        <w:spacing w:after="0"/>
        <w:ind w:left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Minutes (once agreed) will be added to Governor Hub 2 weeks after the meeting. </w:t>
      </w:r>
    </w:p>
    <w:p w:rsidR="007563DC" w:rsidRPr="00DE6BEF" w:rsidRDefault="007563DC" w:rsidP="00DE6BEF">
      <w:pPr>
        <w:spacing w:after="0"/>
        <w:ind w:left="284"/>
        <w:rPr>
          <w:rFonts w:ascii="Calibri" w:hAnsi="Calibri" w:cs="Calibri"/>
          <w:sz w:val="22"/>
          <w:szCs w:val="22"/>
        </w:rPr>
      </w:pPr>
      <w:r w:rsidRPr="00DE6BEF">
        <w:rPr>
          <w:rFonts w:ascii="Calibri" w:hAnsi="Calibri" w:cs="Calibri"/>
          <w:sz w:val="22"/>
          <w:szCs w:val="22"/>
        </w:rPr>
        <w:t>Please email questions which require a detailed response to the relevant person with at least 2 working days notice prior to the meeting.</w:t>
      </w:r>
    </w:p>
    <w:sectPr w:rsidR="007563DC" w:rsidRPr="00DE6BEF" w:rsidSect="000B0CE4">
      <w:pgSz w:w="11906" w:h="16838"/>
      <w:pgMar w:top="426" w:right="720" w:bottom="72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43B"/>
    <w:multiLevelType w:val="hybridMultilevel"/>
    <w:tmpl w:val="EB527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B63B0"/>
    <w:multiLevelType w:val="hybridMultilevel"/>
    <w:tmpl w:val="3CD2A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B1653"/>
    <w:multiLevelType w:val="hybridMultilevel"/>
    <w:tmpl w:val="241A5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75DBF"/>
    <w:multiLevelType w:val="hybridMultilevel"/>
    <w:tmpl w:val="8B2A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67195"/>
    <w:multiLevelType w:val="hybridMultilevel"/>
    <w:tmpl w:val="5E9CF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F725C"/>
    <w:multiLevelType w:val="hybridMultilevel"/>
    <w:tmpl w:val="27D68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C3B0E"/>
    <w:multiLevelType w:val="hybridMultilevel"/>
    <w:tmpl w:val="AC801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50470"/>
    <w:multiLevelType w:val="hybridMultilevel"/>
    <w:tmpl w:val="CDACF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77501"/>
    <w:multiLevelType w:val="hybridMultilevel"/>
    <w:tmpl w:val="53DC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9698A"/>
    <w:multiLevelType w:val="hybridMultilevel"/>
    <w:tmpl w:val="4F3E6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67114"/>
    <w:multiLevelType w:val="hybridMultilevel"/>
    <w:tmpl w:val="BF06C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B604F"/>
    <w:multiLevelType w:val="hybridMultilevel"/>
    <w:tmpl w:val="E2766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84526"/>
    <w:multiLevelType w:val="hybridMultilevel"/>
    <w:tmpl w:val="14869B98"/>
    <w:lvl w:ilvl="0" w:tplc="0809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13">
    <w:nsid w:val="39995D77"/>
    <w:multiLevelType w:val="hybridMultilevel"/>
    <w:tmpl w:val="B3DEB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02CD7"/>
    <w:multiLevelType w:val="hybridMultilevel"/>
    <w:tmpl w:val="B956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825DF"/>
    <w:multiLevelType w:val="hybridMultilevel"/>
    <w:tmpl w:val="15304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523FF"/>
    <w:multiLevelType w:val="hybridMultilevel"/>
    <w:tmpl w:val="41A6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D592D"/>
    <w:multiLevelType w:val="hybridMultilevel"/>
    <w:tmpl w:val="BBF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C3479"/>
    <w:multiLevelType w:val="hybridMultilevel"/>
    <w:tmpl w:val="650CE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B67C5"/>
    <w:multiLevelType w:val="hybridMultilevel"/>
    <w:tmpl w:val="A084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56F37"/>
    <w:multiLevelType w:val="hybridMultilevel"/>
    <w:tmpl w:val="D2405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279DD"/>
    <w:multiLevelType w:val="hybridMultilevel"/>
    <w:tmpl w:val="7BD8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8A0F40"/>
    <w:multiLevelType w:val="hybridMultilevel"/>
    <w:tmpl w:val="454E3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14492"/>
    <w:multiLevelType w:val="hybridMultilevel"/>
    <w:tmpl w:val="8AC42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B56D5"/>
    <w:multiLevelType w:val="hybridMultilevel"/>
    <w:tmpl w:val="CA06D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92AB7"/>
    <w:multiLevelType w:val="hybridMultilevel"/>
    <w:tmpl w:val="D478B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A1B27"/>
    <w:multiLevelType w:val="hybridMultilevel"/>
    <w:tmpl w:val="51D4B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71B5A"/>
    <w:multiLevelType w:val="hybridMultilevel"/>
    <w:tmpl w:val="0684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B6F2D"/>
    <w:multiLevelType w:val="hybridMultilevel"/>
    <w:tmpl w:val="615453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3913CA"/>
    <w:multiLevelType w:val="hybridMultilevel"/>
    <w:tmpl w:val="CC5A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6"/>
  </w:num>
  <w:num w:numId="4">
    <w:abstractNumId w:val="27"/>
  </w:num>
  <w:num w:numId="5">
    <w:abstractNumId w:val="2"/>
  </w:num>
  <w:num w:numId="6">
    <w:abstractNumId w:val="13"/>
  </w:num>
  <w:num w:numId="7">
    <w:abstractNumId w:val="23"/>
  </w:num>
  <w:num w:numId="8">
    <w:abstractNumId w:val="21"/>
  </w:num>
  <w:num w:numId="9">
    <w:abstractNumId w:val="22"/>
  </w:num>
  <w:num w:numId="10">
    <w:abstractNumId w:val="6"/>
  </w:num>
  <w:num w:numId="11">
    <w:abstractNumId w:val="20"/>
  </w:num>
  <w:num w:numId="12">
    <w:abstractNumId w:val="25"/>
  </w:num>
  <w:num w:numId="13">
    <w:abstractNumId w:val="1"/>
  </w:num>
  <w:num w:numId="14">
    <w:abstractNumId w:val="11"/>
  </w:num>
  <w:num w:numId="15">
    <w:abstractNumId w:val="17"/>
  </w:num>
  <w:num w:numId="16">
    <w:abstractNumId w:val="16"/>
  </w:num>
  <w:num w:numId="17">
    <w:abstractNumId w:val="8"/>
  </w:num>
  <w:num w:numId="18">
    <w:abstractNumId w:val="19"/>
  </w:num>
  <w:num w:numId="19">
    <w:abstractNumId w:val="14"/>
  </w:num>
  <w:num w:numId="20">
    <w:abstractNumId w:val="4"/>
  </w:num>
  <w:num w:numId="21">
    <w:abstractNumId w:val="10"/>
  </w:num>
  <w:num w:numId="22">
    <w:abstractNumId w:val="0"/>
  </w:num>
  <w:num w:numId="23">
    <w:abstractNumId w:val="12"/>
  </w:num>
  <w:num w:numId="24">
    <w:abstractNumId w:val="29"/>
  </w:num>
  <w:num w:numId="25">
    <w:abstractNumId w:val="24"/>
  </w:num>
  <w:num w:numId="26">
    <w:abstractNumId w:val="18"/>
  </w:num>
  <w:num w:numId="27">
    <w:abstractNumId w:val="5"/>
  </w:num>
  <w:num w:numId="28">
    <w:abstractNumId w:val="15"/>
  </w:num>
  <w:num w:numId="29">
    <w:abstractNumId w:val="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43D"/>
    <w:rsid w:val="000211D5"/>
    <w:rsid w:val="00063D5A"/>
    <w:rsid w:val="000978C8"/>
    <w:rsid w:val="000A2FFA"/>
    <w:rsid w:val="000B0CE4"/>
    <w:rsid w:val="000B56E5"/>
    <w:rsid w:val="000C372C"/>
    <w:rsid w:val="000D26C1"/>
    <w:rsid w:val="000E356B"/>
    <w:rsid w:val="00103381"/>
    <w:rsid w:val="00115F96"/>
    <w:rsid w:val="00191207"/>
    <w:rsid w:val="001B635E"/>
    <w:rsid w:val="001D4021"/>
    <w:rsid w:val="001D57A3"/>
    <w:rsid w:val="001F3BB5"/>
    <w:rsid w:val="00203B1E"/>
    <w:rsid w:val="002122A6"/>
    <w:rsid w:val="00220AC8"/>
    <w:rsid w:val="00234B2E"/>
    <w:rsid w:val="002435CB"/>
    <w:rsid w:val="002F5ACF"/>
    <w:rsid w:val="002F72DC"/>
    <w:rsid w:val="0031630D"/>
    <w:rsid w:val="00326621"/>
    <w:rsid w:val="003B2E5A"/>
    <w:rsid w:val="003C74E2"/>
    <w:rsid w:val="004233F2"/>
    <w:rsid w:val="00427A8C"/>
    <w:rsid w:val="00432BCC"/>
    <w:rsid w:val="00453CD7"/>
    <w:rsid w:val="00491470"/>
    <w:rsid w:val="004A2FC1"/>
    <w:rsid w:val="00510F70"/>
    <w:rsid w:val="00525663"/>
    <w:rsid w:val="005725E1"/>
    <w:rsid w:val="0057343D"/>
    <w:rsid w:val="00596320"/>
    <w:rsid w:val="005F5015"/>
    <w:rsid w:val="0060603D"/>
    <w:rsid w:val="0062037B"/>
    <w:rsid w:val="00635021"/>
    <w:rsid w:val="006364E8"/>
    <w:rsid w:val="006410F4"/>
    <w:rsid w:val="006436FB"/>
    <w:rsid w:val="006A35F7"/>
    <w:rsid w:val="006B015D"/>
    <w:rsid w:val="00723831"/>
    <w:rsid w:val="00733937"/>
    <w:rsid w:val="007513EA"/>
    <w:rsid w:val="007563DC"/>
    <w:rsid w:val="00791EC6"/>
    <w:rsid w:val="00792448"/>
    <w:rsid w:val="00794006"/>
    <w:rsid w:val="007B6E7C"/>
    <w:rsid w:val="007E5462"/>
    <w:rsid w:val="007E75DF"/>
    <w:rsid w:val="007F09A8"/>
    <w:rsid w:val="00800CC6"/>
    <w:rsid w:val="00817B94"/>
    <w:rsid w:val="00830663"/>
    <w:rsid w:val="008513EC"/>
    <w:rsid w:val="00875D68"/>
    <w:rsid w:val="00887B01"/>
    <w:rsid w:val="008B5607"/>
    <w:rsid w:val="008D0B11"/>
    <w:rsid w:val="008E5858"/>
    <w:rsid w:val="008E5F0C"/>
    <w:rsid w:val="008F392A"/>
    <w:rsid w:val="008F6D5D"/>
    <w:rsid w:val="00947C5B"/>
    <w:rsid w:val="0096714F"/>
    <w:rsid w:val="00976AEC"/>
    <w:rsid w:val="00987D78"/>
    <w:rsid w:val="00991113"/>
    <w:rsid w:val="009A6C6C"/>
    <w:rsid w:val="009B222A"/>
    <w:rsid w:val="009B6F48"/>
    <w:rsid w:val="00A022FC"/>
    <w:rsid w:val="00A32672"/>
    <w:rsid w:val="00A45A3A"/>
    <w:rsid w:val="00A5589D"/>
    <w:rsid w:val="00A61ABB"/>
    <w:rsid w:val="00A861DC"/>
    <w:rsid w:val="00AC688B"/>
    <w:rsid w:val="00AE7D54"/>
    <w:rsid w:val="00AF760C"/>
    <w:rsid w:val="00B47C7A"/>
    <w:rsid w:val="00B82644"/>
    <w:rsid w:val="00B9162D"/>
    <w:rsid w:val="00BA268D"/>
    <w:rsid w:val="00BC4CAA"/>
    <w:rsid w:val="00BD02F6"/>
    <w:rsid w:val="00C02B19"/>
    <w:rsid w:val="00C65CA0"/>
    <w:rsid w:val="00CB6634"/>
    <w:rsid w:val="00CE5DD6"/>
    <w:rsid w:val="00D02DEF"/>
    <w:rsid w:val="00D06F4F"/>
    <w:rsid w:val="00D34743"/>
    <w:rsid w:val="00D555FA"/>
    <w:rsid w:val="00D57163"/>
    <w:rsid w:val="00D93CCE"/>
    <w:rsid w:val="00DC66D5"/>
    <w:rsid w:val="00DE1A0E"/>
    <w:rsid w:val="00DE6BEF"/>
    <w:rsid w:val="00DF43C9"/>
    <w:rsid w:val="00E15ACF"/>
    <w:rsid w:val="00E22DE6"/>
    <w:rsid w:val="00E5460D"/>
    <w:rsid w:val="00E82834"/>
    <w:rsid w:val="00EE1675"/>
    <w:rsid w:val="00F13CF8"/>
    <w:rsid w:val="00F14E23"/>
    <w:rsid w:val="00F36803"/>
    <w:rsid w:val="00F370D2"/>
    <w:rsid w:val="00F45082"/>
    <w:rsid w:val="00F8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Calibri" w:hAnsi="Bookman Old Style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82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34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671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1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477</Words>
  <Characters>2720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Russell School FGB Schedule 20/21</dc:title>
  <dc:subject/>
  <dc:creator>Claire Pitt</dc:creator>
  <cp:keywords/>
  <dc:description/>
  <cp:lastModifiedBy>user</cp:lastModifiedBy>
  <cp:revision>2</cp:revision>
  <cp:lastPrinted>2022-06-24T09:12:00Z</cp:lastPrinted>
  <dcterms:created xsi:type="dcterms:W3CDTF">2023-07-20T09:28:00Z</dcterms:created>
  <dcterms:modified xsi:type="dcterms:W3CDTF">2023-07-20T09:28:00Z</dcterms:modified>
</cp:coreProperties>
</file>